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EF2" w:rsidRPr="00215EF2" w:rsidRDefault="00215EF2" w:rsidP="00215EF2">
      <w:pPr>
        <w:widowControl/>
        <w:spacing w:before="100" w:beforeAutospacing="1" w:after="100" w:afterAutospacing="1" w:line="360" w:lineRule="auto"/>
        <w:jc w:val="center"/>
        <w:rPr>
          <w:rFonts w:ascii="宋体" w:eastAsia="宋体" w:hAnsi="宋体" w:cs="宋体"/>
          <w:b/>
          <w:bCs/>
          <w:color w:val="B42517"/>
          <w:kern w:val="0"/>
          <w:sz w:val="27"/>
          <w:szCs w:val="27"/>
        </w:rPr>
      </w:pPr>
      <w:r w:rsidRPr="00215EF2">
        <w:rPr>
          <w:rFonts w:ascii="宋体" w:eastAsia="宋体" w:hAnsi="宋体" w:cs="宋体" w:hint="eastAsia"/>
          <w:b/>
          <w:bCs/>
          <w:color w:val="B42517"/>
          <w:kern w:val="0"/>
          <w:sz w:val="27"/>
          <w:szCs w:val="27"/>
        </w:rPr>
        <w:t>关于请组织推荐艾滋病和病毒性肝炎等重大传染病防治科技重大专项2015年课题的通知</w:t>
      </w:r>
    </w:p>
    <w:p w:rsidR="00215EF2" w:rsidRPr="00215EF2" w:rsidRDefault="00215EF2" w:rsidP="00215EF2">
      <w:pPr>
        <w:widowControl/>
        <w:spacing w:line="360" w:lineRule="auto"/>
        <w:jc w:val="center"/>
        <w:rPr>
          <w:rFonts w:ascii="宋体" w:eastAsia="宋体" w:hAnsi="宋体" w:cs="宋体" w:hint="eastAsia"/>
          <w:b/>
          <w:bCs/>
          <w:color w:val="B42517"/>
          <w:kern w:val="0"/>
          <w:sz w:val="27"/>
          <w:szCs w:val="27"/>
        </w:rPr>
      </w:pPr>
      <w:r w:rsidRPr="00215EF2">
        <w:rPr>
          <w:rFonts w:ascii="宋体" w:eastAsia="宋体" w:hAnsi="宋体" w:cs="宋体" w:hint="eastAsia"/>
          <w:b/>
          <w:bCs/>
          <w:color w:val="B42517"/>
          <w:kern w:val="0"/>
          <w:sz w:val="27"/>
          <w:szCs w:val="27"/>
        </w:rPr>
        <w:pict>
          <v:rect id="_x0000_i1025" style="width:487.5pt;height:1.5pt" o:hrpct="0" o:hralign="center" o:hrstd="t" o:hrnoshade="t" o:hr="t" fillcolor="#ddd" stroked="f"/>
        </w:pict>
      </w:r>
    </w:p>
    <w:p w:rsidR="00215EF2" w:rsidRPr="00215EF2" w:rsidRDefault="00215EF2" w:rsidP="00215EF2">
      <w:pPr>
        <w:widowControl/>
        <w:spacing w:line="360" w:lineRule="auto"/>
        <w:jc w:val="center"/>
        <w:rPr>
          <w:rFonts w:ascii="宋体" w:eastAsia="宋体" w:hAnsi="宋体" w:cs="宋体" w:hint="eastAsia"/>
          <w:b/>
          <w:bCs/>
          <w:color w:val="B42517"/>
          <w:kern w:val="0"/>
          <w:sz w:val="27"/>
          <w:szCs w:val="27"/>
        </w:rPr>
      </w:pPr>
      <w:r w:rsidRPr="00215EF2">
        <w:rPr>
          <w:rFonts w:ascii="宋体" w:eastAsia="宋体" w:hAnsi="宋体" w:cs="宋体" w:hint="eastAsia"/>
          <w:b/>
          <w:bCs/>
          <w:color w:val="323232"/>
          <w:kern w:val="0"/>
          <w:sz w:val="18"/>
          <w:szCs w:val="18"/>
        </w:rPr>
        <w:t xml:space="preserve">日期：2014年03月24日     </w:t>
      </w:r>
      <w:r w:rsidRPr="00215EF2">
        <w:rPr>
          <w:rFonts w:ascii="宋体" w:eastAsia="宋体" w:hAnsi="宋体" w:cs="宋体" w:hint="eastAsia"/>
          <w:b/>
          <w:bCs/>
          <w:color w:val="323232"/>
          <w:kern w:val="0"/>
          <w:sz w:val="18"/>
          <w:szCs w:val="18"/>
        </w:rPr>
        <w:pict/>
      </w:r>
    </w:p>
    <w:p w:rsidR="00215EF2" w:rsidRPr="00215EF2" w:rsidRDefault="00215EF2" w:rsidP="00215EF2">
      <w:pPr>
        <w:widowControl/>
        <w:spacing w:before="100" w:beforeAutospacing="1" w:after="100" w:afterAutospacing="1" w:line="390" w:lineRule="atLeast"/>
        <w:jc w:val="left"/>
        <w:rPr>
          <w:rFonts w:ascii="宋体" w:eastAsia="宋体" w:hAnsi="宋体" w:cs="宋体" w:hint="eastAsia"/>
          <w:color w:val="323232"/>
          <w:kern w:val="0"/>
          <w:szCs w:val="21"/>
        </w:rPr>
      </w:pPr>
      <w:r w:rsidRPr="00215EF2">
        <w:rPr>
          <w:rFonts w:ascii="宋体" w:eastAsia="宋体" w:hAnsi="宋体" w:cs="宋体" w:hint="eastAsia"/>
          <w:color w:val="323232"/>
          <w:kern w:val="0"/>
          <w:szCs w:val="21"/>
        </w:rPr>
        <w:t>各有关部门，有关单位：</w:t>
      </w:r>
      <w:r w:rsidRPr="00215EF2">
        <w:rPr>
          <w:rFonts w:ascii="宋体" w:eastAsia="宋体" w:hAnsi="宋体" w:cs="宋体" w:hint="eastAsia"/>
          <w:color w:val="323232"/>
          <w:kern w:val="0"/>
          <w:szCs w:val="21"/>
        </w:rPr>
        <w:br/>
        <w:t xml:space="preserve">　　根据“艾滋病和病毒性肝炎等重大传染病防治”科技重大专项（以下简称专项）实施方案和“十二五”实施计划，专项牵头组织部门认真贯彻党的十八届三中全会精神，落实创新驱动发展战略，组织专家研究提出了专项2015年度重点内容方向。专项分年度安排“十二五”计划任务，2015年将以完善布局为主，采取“公开择优”和“定向委托”的方式，少量安排与专项目标紧密相关的重点任务、培育满足战略需求的创新研发任务。现将新增课题重点内容方向和组织推荐要求印发给你们。</w:t>
      </w:r>
      <w:r w:rsidRPr="00215EF2">
        <w:rPr>
          <w:rFonts w:ascii="宋体" w:eastAsia="宋体" w:hAnsi="宋体" w:cs="宋体" w:hint="eastAsia"/>
          <w:color w:val="323232"/>
          <w:kern w:val="0"/>
          <w:szCs w:val="21"/>
        </w:rPr>
        <w:br/>
        <w:t xml:space="preserve">　　请各推荐主体按要求认真做好课题组织推荐工作。专项牵头组织部门将根据专项有关规定和相关工作程序，遵循“公开、公平、公正”的原则，组织专家对推荐课题进行评审或论证，择优立项支持。</w:t>
      </w:r>
    </w:p>
    <w:p w:rsidR="00215EF2" w:rsidRPr="00215EF2" w:rsidRDefault="00215EF2" w:rsidP="00215EF2">
      <w:pPr>
        <w:widowControl/>
        <w:spacing w:before="100" w:beforeAutospacing="1" w:after="100" w:afterAutospacing="1" w:line="390" w:lineRule="atLeast"/>
        <w:jc w:val="right"/>
        <w:rPr>
          <w:rFonts w:ascii="宋体" w:eastAsia="宋体" w:hAnsi="宋体" w:cs="宋体" w:hint="eastAsia"/>
          <w:color w:val="323232"/>
          <w:kern w:val="0"/>
          <w:szCs w:val="21"/>
        </w:rPr>
      </w:pPr>
      <w:r w:rsidRPr="00215EF2">
        <w:rPr>
          <w:rFonts w:ascii="宋体" w:eastAsia="宋体" w:hAnsi="宋体" w:cs="宋体" w:hint="eastAsia"/>
          <w:color w:val="323232"/>
          <w:kern w:val="0"/>
          <w:szCs w:val="21"/>
        </w:rPr>
        <w:t xml:space="preserve">　　  国家卫生计生委办公厅　　  总后卫生部科技训练局</w:t>
      </w:r>
      <w:r w:rsidRPr="00215EF2">
        <w:rPr>
          <w:rFonts w:ascii="宋体" w:eastAsia="宋体" w:hAnsi="宋体" w:cs="宋体" w:hint="eastAsia"/>
          <w:color w:val="323232"/>
          <w:kern w:val="0"/>
          <w:szCs w:val="21"/>
        </w:rPr>
        <w:br/>
      </w:r>
      <w:proofErr w:type="gramStart"/>
      <w:r w:rsidRPr="00215EF2">
        <w:rPr>
          <w:rFonts w:ascii="宋体" w:eastAsia="宋体" w:hAnsi="宋体" w:cs="宋体" w:hint="eastAsia"/>
          <w:color w:val="323232"/>
          <w:kern w:val="0"/>
          <w:szCs w:val="21"/>
        </w:rPr>
        <w:t xml:space="preserve">　　　　　</w:t>
      </w:r>
      <w:proofErr w:type="gramEnd"/>
      <w:r w:rsidRPr="00215EF2">
        <w:rPr>
          <w:rFonts w:ascii="宋体" w:eastAsia="宋体" w:hAnsi="宋体" w:cs="宋体" w:hint="eastAsia"/>
          <w:color w:val="323232"/>
          <w:kern w:val="0"/>
          <w:szCs w:val="21"/>
        </w:rPr>
        <w:t xml:space="preserve"> 2014年3月20日</w:t>
      </w:r>
    </w:p>
    <w:tbl>
      <w:tblPr>
        <w:tblW w:w="4500" w:type="pct"/>
        <w:jc w:val="center"/>
        <w:tblCellSpacing w:w="7" w:type="dxa"/>
        <w:tblCellMar>
          <w:top w:w="30" w:type="dxa"/>
          <w:left w:w="30" w:type="dxa"/>
          <w:bottom w:w="30" w:type="dxa"/>
          <w:right w:w="30" w:type="dxa"/>
        </w:tblCellMar>
        <w:tblLook w:val="04A0" w:firstRow="1" w:lastRow="0" w:firstColumn="1" w:lastColumn="0" w:noHBand="0" w:noVBand="1"/>
      </w:tblPr>
      <w:tblGrid>
        <w:gridCol w:w="7555"/>
      </w:tblGrid>
      <w:tr w:rsidR="00215EF2" w:rsidRPr="00215EF2" w:rsidTr="00215EF2">
        <w:trPr>
          <w:tblCellSpacing w:w="7" w:type="dxa"/>
          <w:jc w:val="center"/>
        </w:trPr>
        <w:tc>
          <w:tcPr>
            <w:tcW w:w="0" w:type="auto"/>
            <w:vAlign w:val="center"/>
            <w:hideMark/>
          </w:tcPr>
          <w:p w:rsidR="00215EF2" w:rsidRPr="00215EF2" w:rsidRDefault="00215EF2" w:rsidP="00215EF2">
            <w:pPr>
              <w:widowControl/>
              <w:jc w:val="left"/>
              <w:rPr>
                <w:rFonts w:ascii="宋体" w:eastAsia="宋体" w:hAnsi="宋体" w:cs="宋体"/>
                <w:color w:val="323232"/>
                <w:kern w:val="0"/>
                <w:szCs w:val="21"/>
              </w:rPr>
            </w:pPr>
            <w:r w:rsidRPr="00215EF2">
              <w:rPr>
                <w:rFonts w:ascii="宋体" w:eastAsia="宋体" w:hAnsi="宋体" w:cs="宋体" w:hint="eastAsia"/>
                <w:color w:val="323232"/>
                <w:kern w:val="0"/>
                <w:sz w:val="18"/>
                <w:szCs w:val="18"/>
              </w:rPr>
              <w:pict/>
            </w:r>
            <w:r w:rsidRPr="00215EF2">
              <w:rPr>
                <w:rFonts w:ascii="宋体" w:eastAsia="宋体" w:hAnsi="宋体" w:cs="宋体" w:hint="eastAsia"/>
                <w:b/>
                <w:bCs/>
                <w:color w:val="323232"/>
                <w:kern w:val="0"/>
                <w:szCs w:val="21"/>
              </w:rPr>
              <w:t>附件：</w:t>
            </w:r>
          </w:p>
        </w:tc>
      </w:tr>
      <w:tr w:rsidR="00215EF2" w:rsidRPr="00215EF2" w:rsidTr="00215EF2">
        <w:trPr>
          <w:tblCellSpacing w:w="7" w:type="dxa"/>
          <w:jc w:val="center"/>
        </w:trPr>
        <w:tc>
          <w:tcPr>
            <w:tcW w:w="0" w:type="auto"/>
            <w:vAlign w:val="center"/>
            <w:hideMark/>
          </w:tcPr>
          <w:p w:rsidR="00215EF2" w:rsidRPr="00215EF2" w:rsidRDefault="00215EF2" w:rsidP="00215EF2">
            <w:pPr>
              <w:widowControl/>
              <w:jc w:val="center"/>
              <w:rPr>
                <w:rFonts w:ascii="宋体" w:eastAsia="宋体" w:hAnsi="宋体" w:cs="宋体"/>
                <w:color w:val="323232"/>
                <w:kern w:val="0"/>
                <w:sz w:val="18"/>
                <w:szCs w:val="18"/>
              </w:rPr>
            </w:pPr>
          </w:p>
        </w:tc>
      </w:tr>
      <w:tr w:rsidR="00215EF2" w:rsidRPr="00215EF2" w:rsidTr="00215EF2">
        <w:trPr>
          <w:tblCellSpacing w:w="7" w:type="dxa"/>
          <w:jc w:val="center"/>
        </w:trPr>
        <w:tc>
          <w:tcPr>
            <w:tcW w:w="0" w:type="auto"/>
            <w:vAlign w:val="center"/>
            <w:hideMark/>
          </w:tcPr>
          <w:p w:rsidR="00215EF2" w:rsidRPr="00215EF2" w:rsidRDefault="00215EF2" w:rsidP="00215EF2">
            <w:pPr>
              <w:widowControl/>
              <w:jc w:val="left"/>
              <w:rPr>
                <w:rFonts w:ascii="宋体" w:eastAsia="宋体" w:hAnsi="宋体" w:cs="宋体"/>
                <w:color w:val="323232"/>
                <w:kern w:val="0"/>
                <w:sz w:val="18"/>
                <w:szCs w:val="18"/>
              </w:rPr>
            </w:pPr>
            <w:hyperlink r:id="rId5" w:tgtFrame="_blank" w:history="1">
              <w:r w:rsidRPr="00215EF2">
                <w:rPr>
                  <w:rFonts w:ascii="宋体" w:eastAsia="宋体" w:hAnsi="宋体" w:cs="宋体" w:hint="eastAsia"/>
                  <w:color w:val="323232"/>
                  <w:kern w:val="0"/>
                  <w:szCs w:val="21"/>
                </w:rPr>
                <w:t>艾滋病和病毒性肝炎等重大传染病防治科技重大专项2015年课题重点内容方向与推荐要求</w:t>
              </w:r>
            </w:hyperlink>
          </w:p>
        </w:tc>
      </w:tr>
      <w:tr w:rsidR="00215EF2" w:rsidRPr="00215EF2" w:rsidTr="00215EF2">
        <w:trPr>
          <w:tblCellSpacing w:w="7" w:type="dxa"/>
          <w:jc w:val="center"/>
        </w:trPr>
        <w:tc>
          <w:tcPr>
            <w:tcW w:w="0" w:type="auto"/>
            <w:vAlign w:val="center"/>
            <w:hideMark/>
          </w:tcPr>
          <w:p w:rsidR="00215EF2" w:rsidRPr="00215EF2" w:rsidRDefault="00215EF2" w:rsidP="00215EF2">
            <w:pPr>
              <w:widowControl/>
              <w:jc w:val="left"/>
              <w:rPr>
                <w:rFonts w:ascii="宋体" w:eastAsia="宋体" w:hAnsi="宋体" w:cs="宋体"/>
                <w:color w:val="323232"/>
                <w:kern w:val="0"/>
                <w:sz w:val="18"/>
                <w:szCs w:val="18"/>
              </w:rPr>
            </w:pPr>
          </w:p>
        </w:tc>
      </w:tr>
      <w:tr w:rsidR="00215EF2" w:rsidRPr="00215EF2" w:rsidTr="00215EF2">
        <w:trPr>
          <w:tblCellSpacing w:w="7" w:type="dxa"/>
          <w:jc w:val="center"/>
        </w:trPr>
        <w:tc>
          <w:tcPr>
            <w:tcW w:w="0" w:type="auto"/>
            <w:vAlign w:val="center"/>
            <w:hideMark/>
          </w:tcPr>
          <w:p w:rsidR="00215EF2" w:rsidRPr="00215EF2" w:rsidRDefault="00215EF2" w:rsidP="00215EF2">
            <w:pPr>
              <w:widowControl/>
              <w:jc w:val="left"/>
              <w:rPr>
                <w:rFonts w:ascii="宋体" w:eastAsia="宋体" w:hAnsi="宋体" w:cs="宋体"/>
                <w:color w:val="323232"/>
                <w:kern w:val="0"/>
                <w:sz w:val="18"/>
                <w:szCs w:val="18"/>
              </w:rPr>
            </w:pPr>
          </w:p>
        </w:tc>
      </w:tr>
      <w:tr w:rsidR="00215EF2" w:rsidRPr="00215EF2" w:rsidTr="00215EF2">
        <w:trPr>
          <w:tblCellSpacing w:w="7" w:type="dxa"/>
          <w:jc w:val="center"/>
        </w:trPr>
        <w:tc>
          <w:tcPr>
            <w:tcW w:w="0" w:type="auto"/>
            <w:vAlign w:val="center"/>
            <w:hideMark/>
          </w:tcPr>
          <w:p w:rsidR="00215EF2" w:rsidRPr="00215EF2" w:rsidRDefault="00215EF2" w:rsidP="00215EF2">
            <w:pPr>
              <w:widowControl/>
              <w:jc w:val="left"/>
              <w:rPr>
                <w:rFonts w:ascii="宋体" w:eastAsia="宋体" w:hAnsi="宋体" w:cs="宋体"/>
                <w:color w:val="323232"/>
                <w:kern w:val="0"/>
                <w:sz w:val="18"/>
                <w:szCs w:val="18"/>
              </w:rPr>
            </w:pPr>
          </w:p>
        </w:tc>
      </w:tr>
      <w:tr w:rsidR="00215EF2" w:rsidRPr="00215EF2" w:rsidTr="00215EF2">
        <w:trPr>
          <w:tblCellSpacing w:w="7" w:type="dxa"/>
          <w:jc w:val="center"/>
        </w:trPr>
        <w:tc>
          <w:tcPr>
            <w:tcW w:w="0" w:type="auto"/>
            <w:vAlign w:val="center"/>
            <w:hideMark/>
          </w:tcPr>
          <w:p w:rsidR="00215EF2" w:rsidRPr="00215EF2" w:rsidRDefault="00215EF2" w:rsidP="00215EF2">
            <w:pPr>
              <w:widowControl/>
              <w:jc w:val="left"/>
              <w:rPr>
                <w:rFonts w:ascii="宋体" w:eastAsia="宋体" w:hAnsi="宋体" w:cs="宋体"/>
                <w:color w:val="323232"/>
                <w:kern w:val="0"/>
                <w:sz w:val="18"/>
                <w:szCs w:val="18"/>
              </w:rPr>
            </w:pPr>
          </w:p>
        </w:tc>
      </w:tr>
      <w:tr w:rsidR="00215EF2" w:rsidRPr="00215EF2" w:rsidTr="00215EF2">
        <w:trPr>
          <w:tblCellSpacing w:w="7" w:type="dxa"/>
          <w:jc w:val="center"/>
        </w:trPr>
        <w:tc>
          <w:tcPr>
            <w:tcW w:w="0" w:type="auto"/>
            <w:vAlign w:val="center"/>
            <w:hideMark/>
          </w:tcPr>
          <w:p w:rsidR="00215EF2" w:rsidRPr="00215EF2" w:rsidRDefault="00215EF2" w:rsidP="00215EF2">
            <w:pPr>
              <w:widowControl/>
              <w:jc w:val="left"/>
              <w:rPr>
                <w:rFonts w:ascii="宋体" w:eastAsia="宋体" w:hAnsi="宋体" w:cs="宋体"/>
                <w:color w:val="323232"/>
                <w:kern w:val="0"/>
                <w:sz w:val="18"/>
                <w:szCs w:val="18"/>
              </w:rPr>
            </w:pPr>
          </w:p>
        </w:tc>
      </w:tr>
      <w:tr w:rsidR="00215EF2" w:rsidRPr="00215EF2" w:rsidTr="00215EF2">
        <w:trPr>
          <w:tblCellSpacing w:w="7" w:type="dxa"/>
          <w:jc w:val="center"/>
        </w:trPr>
        <w:tc>
          <w:tcPr>
            <w:tcW w:w="0" w:type="auto"/>
            <w:vAlign w:val="center"/>
            <w:hideMark/>
          </w:tcPr>
          <w:p w:rsidR="00215EF2" w:rsidRPr="00215EF2" w:rsidRDefault="00215EF2" w:rsidP="00215EF2">
            <w:pPr>
              <w:widowControl/>
              <w:jc w:val="left"/>
              <w:rPr>
                <w:rFonts w:ascii="宋体" w:eastAsia="宋体" w:hAnsi="宋体" w:cs="宋体"/>
                <w:color w:val="323232"/>
                <w:kern w:val="0"/>
                <w:sz w:val="18"/>
                <w:szCs w:val="18"/>
              </w:rPr>
            </w:pPr>
          </w:p>
        </w:tc>
      </w:tr>
      <w:tr w:rsidR="00215EF2" w:rsidRPr="00215EF2" w:rsidTr="00215EF2">
        <w:trPr>
          <w:tblCellSpacing w:w="7" w:type="dxa"/>
          <w:jc w:val="center"/>
        </w:trPr>
        <w:tc>
          <w:tcPr>
            <w:tcW w:w="0" w:type="auto"/>
            <w:vAlign w:val="center"/>
            <w:hideMark/>
          </w:tcPr>
          <w:p w:rsidR="00215EF2" w:rsidRPr="00215EF2" w:rsidRDefault="00215EF2" w:rsidP="00215EF2">
            <w:pPr>
              <w:widowControl/>
              <w:jc w:val="left"/>
              <w:rPr>
                <w:rFonts w:ascii="宋体" w:eastAsia="宋体" w:hAnsi="宋体" w:cs="宋体"/>
                <w:color w:val="323232"/>
                <w:kern w:val="0"/>
                <w:sz w:val="18"/>
                <w:szCs w:val="18"/>
              </w:rPr>
            </w:pPr>
          </w:p>
        </w:tc>
      </w:tr>
    </w:tbl>
    <w:p w:rsidR="00F30781" w:rsidRDefault="00215EF2">
      <w:pPr>
        <w:rPr>
          <w:rFonts w:hint="eastAsia"/>
        </w:rPr>
      </w:pPr>
      <w:r w:rsidRPr="00215EF2">
        <w:rPr>
          <w:rFonts w:ascii="宋体" w:eastAsia="宋体" w:hAnsi="宋体" w:cs="宋体" w:hint="eastAsia"/>
          <w:color w:val="323232"/>
          <w:kern w:val="0"/>
          <w:sz w:val="18"/>
          <w:szCs w:val="18"/>
        </w:rPr>
        <w:pict/>
      </w:r>
      <w:bookmarkStart w:id="0" w:name="_GoBack"/>
      <w:bookmarkEnd w:id="0"/>
    </w:p>
    <w:sectPr w:rsidR="00F30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F2"/>
    <w:rsid w:val="00215EF2"/>
    <w:rsid w:val="00F30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1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mp.gov.cn/tztg/201403/P020140324609795785007.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502</Characters>
  <Application>Microsoft Office Word</Application>
  <DocSecurity>0</DocSecurity>
  <Lines>4</Lines>
  <Paragraphs>1</Paragraphs>
  <ScaleCrop>false</ScaleCrop>
  <Company>Microsoft</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2014-04-02T06:43:00Z</dcterms:created>
  <dcterms:modified xsi:type="dcterms:W3CDTF">2014-04-02T06:44:00Z</dcterms:modified>
</cp:coreProperties>
</file>